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96" w:rsidRPr="00F33EA1" w:rsidRDefault="00D23196" w:rsidP="00D23196">
      <w:pPr>
        <w:pStyle w:val="Standard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 w:line="360" w:lineRule="auto"/>
        <w:jc w:val="both"/>
        <w:rPr>
          <w:rFonts w:ascii="Xunta Sans" w:hAnsi="Xunta Sans"/>
          <w:b/>
          <w:sz w:val="22"/>
          <w:szCs w:val="22"/>
          <w:lang w:bidi="hi-IN"/>
        </w:rPr>
      </w:pPr>
      <w:r w:rsidRPr="00F33EA1">
        <w:rPr>
          <w:rFonts w:ascii="Xunta Sans" w:hAnsi="Xunta Sans"/>
          <w:b/>
          <w:sz w:val="22"/>
          <w:szCs w:val="22"/>
          <w:lang w:bidi="hi-IN"/>
        </w:rPr>
        <w:t xml:space="preserve">CORPO DE XESTIÓN DE ADMINISTRACIÓN XERAL DA COMUNIDADE AUTÓNOMA GALICIA OU PARA O INGRESO NO CORPO </w:t>
      </w:r>
      <w:r w:rsidR="00061F9E">
        <w:rPr>
          <w:rFonts w:ascii="Xunta Sans" w:hAnsi="Xunta Sans"/>
          <w:b/>
          <w:sz w:val="22"/>
          <w:szCs w:val="22"/>
          <w:lang w:bidi="hi-IN"/>
        </w:rPr>
        <w:t>DE XESTIÓN</w:t>
      </w:r>
      <w:r w:rsidRPr="00F33EA1">
        <w:rPr>
          <w:rFonts w:ascii="Xunta Sans" w:hAnsi="Xunta Sans"/>
          <w:b/>
          <w:sz w:val="22"/>
          <w:szCs w:val="22"/>
          <w:lang w:bidi="hi-IN"/>
        </w:rPr>
        <w:t xml:space="preserve"> </w:t>
      </w:r>
      <w:bookmarkStart w:id="0" w:name="_GoBack"/>
      <w:bookmarkEnd w:id="0"/>
      <w:r w:rsidRPr="00F33EA1">
        <w:rPr>
          <w:rFonts w:ascii="Xunta Sans" w:hAnsi="Xunta Sans"/>
          <w:b/>
          <w:sz w:val="22"/>
          <w:szCs w:val="22"/>
          <w:lang w:bidi="hi-IN"/>
        </w:rPr>
        <w:t>DA ADMINISTRACIÓN XERAL DA COMUNIDADE AUTÓNOMA DE GALICIA, SUBGRUPO A2. DOG núm. 116 de 17 de xuño de 2022</w:t>
      </w:r>
    </w:p>
    <w:p w:rsidR="00D23196" w:rsidRDefault="00D23196" w:rsidP="00D23196">
      <w:pPr>
        <w:widowControl w:val="0"/>
        <w:spacing w:line="360" w:lineRule="auto"/>
        <w:rPr>
          <w:rFonts w:ascii="Xunta Sans" w:hAnsi="Xunta Sans"/>
          <w:sz w:val="22"/>
          <w:szCs w:val="22"/>
        </w:rPr>
      </w:pPr>
    </w:p>
    <w:p w:rsidR="00D23196" w:rsidRPr="00F33EA1" w:rsidRDefault="00D23196" w:rsidP="00D23196">
      <w:pPr>
        <w:pStyle w:val="Pargrafodelista"/>
        <w:widowControl w:val="0"/>
        <w:numPr>
          <w:ilvl w:val="0"/>
          <w:numId w:val="1"/>
        </w:numPr>
        <w:spacing w:line="360" w:lineRule="auto"/>
        <w:ind w:left="284" w:hanging="284"/>
        <w:rPr>
          <w:rFonts w:ascii="Xunta Sans" w:hAnsi="Xunta Sans"/>
          <w:b/>
          <w:sz w:val="22"/>
          <w:szCs w:val="22"/>
        </w:rPr>
      </w:pPr>
      <w:r w:rsidRPr="00F33EA1">
        <w:rPr>
          <w:rFonts w:ascii="Xunta Sans" w:hAnsi="Xunta Sans"/>
          <w:b/>
          <w:sz w:val="22"/>
          <w:szCs w:val="22"/>
        </w:rPr>
        <w:t>Parte xeral.</w:t>
      </w:r>
    </w:p>
    <w:p w:rsidR="00D23196" w:rsidRPr="00C75B89" w:rsidRDefault="00D23196" w:rsidP="00D23196">
      <w:pPr>
        <w:widowControl w:val="0"/>
        <w:spacing w:line="360" w:lineRule="auto"/>
        <w:jc w:val="center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 Bloque I:</w:t>
      </w:r>
    </w:p>
    <w:p w:rsidR="00D23196" w:rsidRPr="00C75B89" w:rsidRDefault="00D23196" w:rsidP="00D23196">
      <w:pPr>
        <w:widowControl w:val="0"/>
        <w:spacing w:after="140" w:line="360" w:lineRule="auto"/>
        <w:jc w:val="center"/>
        <w:rPr>
          <w:rFonts w:ascii="Xunta Sans" w:hAnsi="Xunta Sans"/>
          <w:sz w:val="22"/>
          <w:szCs w:val="22"/>
        </w:rPr>
      </w:pP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1. Constitución española do 27 de decembro de 1978.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>
        <w:rPr>
          <w:rFonts w:ascii="Xunta Sans" w:hAnsi="Xunta Sans"/>
          <w:sz w:val="22"/>
          <w:szCs w:val="22"/>
        </w:rPr>
        <w:t>2</w:t>
      </w:r>
      <w:r w:rsidRPr="00C75B89">
        <w:rPr>
          <w:rFonts w:ascii="Xunta Sans" w:hAnsi="Xunta Sans"/>
          <w:sz w:val="22"/>
          <w:szCs w:val="22"/>
        </w:rPr>
        <w:t>. Lei orgánica 2/1979, do 3 de outubro, do Tribunal Constitucional.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 w:cs="Arial"/>
          <w:color w:val="000000"/>
          <w:sz w:val="22"/>
          <w:szCs w:val="22"/>
          <w:highlight w:val="white"/>
          <w:lang w:val="gl-ES"/>
        </w:rPr>
      </w:pPr>
      <w:r w:rsidRPr="00C75B89">
        <w:rPr>
          <w:rFonts w:ascii="Xunta Sans" w:hAnsi="Xunta Sans"/>
          <w:sz w:val="22"/>
          <w:szCs w:val="22"/>
        </w:rPr>
        <w:t>3. Lei orgánica 3/1981, do Defensor do Pobo.</w:t>
      </w:r>
      <w:r>
        <w:rPr>
          <w:rFonts w:ascii="Xunta Sans" w:hAnsi="Xunta Sans"/>
          <w:sz w:val="22"/>
          <w:szCs w:val="22"/>
        </w:rPr>
        <w:t xml:space="preserve"> </w:t>
      </w:r>
      <w:r w:rsidRPr="00C75B89">
        <w:rPr>
          <w:rFonts w:ascii="Xunta Sans" w:hAnsi="Xunta Sans" w:cs="Arial"/>
          <w:color w:val="000000"/>
          <w:sz w:val="22"/>
          <w:szCs w:val="22"/>
          <w:highlight w:val="white"/>
          <w:lang w:val="gl-ES"/>
        </w:rPr>
        <w:t>Director xeral da Función Pública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4. Lei 50/1997, do 27 de novembro, de organización, competencia e funcionamento do Goberno. 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5. Lei orgánica 1/1981, do 6 de abril, do Estatuto de autonomía de Galicia.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6. Lei 1/1983, do 22 de febreiro, reguladora da Xunta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da súa Presidencia.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7. Lei 8/1985, do 13 de agosto, de eleccións ao Parlamento de Galicia. 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8. Lei 6/1984, do 5 de xuño, do Defensor do Pobo de Galicia.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 9. Lei 3/2014, do 24 de abril, do Consello Consultivo de Galicia. 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10. Lei 29/1998, do 13 de xullo, reguladora da xurisdición contencioso-administrativa. </w:t>
      </w:r>
    </w:p>
    <w:p w:rsidR="00D23196" w:rsidRPr="00C75B89" w:rsidRDefault="00D23196" w:rsidP="00D23196">
      <w:pPr>
        <w:widowControl w:val="0"/>
        <w:spacing w:line="360" w:lineRule="auto"/>
        <w:jc w:val="both"/>
        <w:rPr>
          <w:rFonts w:ascii="Xunta Sans" w:hAnsi="Xunta Sans"/>
          <w:sz w:val="22"/>
          <w:szCs w:val="22"/>
        </w:rPr>
      </w:pPr>
    </w:p>
    <w:p w:rsidR="00D23196" w:rsidRDefault="00D23196" w:rsidP="00D23196">
      <w:pPr>
        <w:widowControl w:val="0"/>
        <w:spacing w:line="360" w:lineRule="auto"/>
        <w:jc w:val="center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Bloque II:</w:t>
      </w:r>
    </w:p>
    <w:p w:rsidR="00D23196" w:rsidRPr="00C75B89" w:rsidRDefault="00D23196" w:rsidP="00D23196">
      <w:pPr>
        <w:widowControl w:val="0"/>
        <w:spacing w:line="360" w:lineRule="auto"/>
        <w:jc w:val="center"/>
        <w:rPr>
          <w:rFonts w:ascii="Xunta Sans" w:hAnsi="Xunta Sans"/>
          <w:sz w:val="22"/>
          <w:szCs w:val="22"/>
        </w:rPr>
      </w:pP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 11. Lei 5/2011, do 30 de setembro, do patrimonio da Comunidade Autónoma galega (</w:t>
      </w:r>
      <w:proofErr w:type="gramStart"/>
      <w:r w:rsidRPr="00C75B89">
        <w:rPr>
          <w:rFonts w:ascii="Xunta Sans" w:hAnsi="Xunta Sans"/>
          <w:sz w:val="22"/>
          <w:szCs w:val="22"/>
        </w:rPr>
        <w:t>títulos preliminar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a V). 12. Lei 39/2015, do 1 de outubro, do procedemento administrativo común das administracións públicas.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 13. Lei 40/2015, do 1 de outubro, de réxime xurídico do sector público. 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14. Decreto lexislativo 1/1999, do 7 de outubro, polo que se aproba o texto refundido da Lei de réxime financeiro e orzamentario de Galicia.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 15. Lei 9/2007, do 13 de xaneiro, de subvencións de Galicia.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lastRenderedPageBreak/>
        <w:t xml:space="preserve"> 16. Lei 16/2010, do 17 de decembro, de organización e funcionamento da Administración xeral do sector público autonómico de Galicia. 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17. Lei 9/2017, de contratos do sector público: libros I e II.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 18. Real decreto 5/2015 polo que se aproba o texto refundido da Lei do Estatuto básico do empregado público.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 19. Lei 2/2015, do 29 de abril, do emprego público de Galicia.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20. Lei 53/1984, do 26 de decembro, de incompatibilidades do persoal ao servizo das administracións públicas.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 21. Decreto lexislativo 2/2015, do 12 de febreiro, polo que se aproba o texto refundido das disposicións legais da Comunidade Autónoma de Galicia en materia de igualdade: títulos II e IV.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 22. Real decreto lexislativo 1/2013, do 29 de novembro, polo que se aproba o texto refundido da Lei xeral de dereitos das persoas con discapacidade e da súa inclusión social: título preliminar, capítulo V, sección 1ª, e capítulo VIII do título I e título II.</w:t>
      </w:r>
    </w:p>
    <w:p w:rsidR="00D23196" w:rsidRPr="00C75B89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 23. Lei 1/2016, do 18 de xaneiro, de transparencia e bo goberno.</w:t>
      </w:r>
    </w:p>
    <w:p w:rsidR="00D23196" w:rsidRPr="00B36B6C" w:rsidRDefault="00D23196" w:rsidP="00D23196">
      <w:pPr>
        <w:widowControl w:val="0"/>
        <w:spacing w:after="140" w:line="360" w:lineRule="auto"/>
        <w:jc w:val="both"/>
        <w:rPr>
          <w:rFonts w:ascii="Xunta Sans" w:hAnsi="Xunta Sans"/>
          <w:b/>
          <w:sz w:val="22"/>
          <w:szCs w:val="22"/>
        </w:rPr>
      </w:pPr>
    </w:p>
    <w:p w:rsidR="00D23196" w:rsidRPr="00B36B6C" w:rsidRDefault="00D23196" w:rsidP="00D23196">
      <w:pPr>
        <w:widowControl w:val="0"/>
        <w:spacing w:line="360" w:lineRule="auto"/>
        <w:jc w:val="both"/>
        <w:rPr>
          <w:rFonts w:ascii="Xunta Sans" w:hAnsi="Xunta Sans"/>
          <w:b/>
          <w:sz w:val="22"/>
          <w:szCs w:val="22"/>
        </w:rPr>
      </w:pPr>
      <w:r w:rsidRPr="00F33EA1">
        <w:rPr>
          <w:rFonts w:ascii="Xunta Sans" w:hAnsi="Xunta Sans"/>
          <w:b/>
          <w:sz w:val="22"/>
          <w:szCs w:val="22"/>
        </w:rPr>
        <w:t>B) Parte específica.</w:t>
      </w:r>
    </w:p>
    <w:p w:rsidR="00D23196" w:rsidRPr="00C75B89" w:rsidRDefault="00D23196" w:rsidP="00D23196">
      <w:pPr>
        <w:widowControl w:val="0"/>
        <w:spacing w:line="360" w:lineRule="auto"/>
        <w:jc w:val="both"/>
        <w:rPr>
          <w:rFonts w:ascii="Xunta Sans" w:hAnsi="Xunta Sans"/>
          <w:sz w:val="22"/>
          <w:szCs w:val="22"/>
        </w:rPr>
      </w:pPr>
    </w:p>
    <w:p w:rsidR="00D23196" w:rsidRPr="00C75B89" w:rsidRDefault="00D23196" w:rsidP="00D23196">
      <w:pPr>
        <w:widowControl w:val="0"/>
        <w:spacing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Bloque I. Teoría xeral do dereito e dereito administrativo xeral. </w:t>
      </w:r>
    </w:p>
    <w:p w:rsidR="00D23196" w:rsidRPr="00C75B89" w:rsidRDefault="00D23196" w:rsidP="00D23196">
      <w:pPr>
        <w:widowControl w:val="0"/>
        <w:spacing w:line="360" w:lineRule="auto"/>
        <w:jc w:val="both"/>
        <w:rPr>
          <w:rFonts w:ascii="Xunta Sans" w:hAnsi="Xunta Sans"/>
          <w:sz w:val="22"/>
          <w:szCs w:val="22"/>
        </w:rPr>
      </w:pP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1. As fontes do dereito administrativo. A lei: concepto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clases. Disposicións do executivo con forza de lei: decretos leis e decretos lexislativos.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2. O regulamento: concepto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clases. Fundamento e límites da potestade regulamentaria. Regulamentos ilegais: a súa impugnación. Regulamentos dos órganos constitucionais.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 3. O ordenamento xurídico de Galicia: leis de Galicia. Decretos lexislativos. Regulamentos. O réxime xurídico do exercicio das competencias autonómicas. Aplicación do dereito galego.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4. A relación xurídico-administrativa: concepto e suxeitos da relación xurídico-</w:t>
      </w:r>
      <w:r w:rsidRPr="00C75B89">
        <w:rPr>
          <w:rFonts w:ascii="Xunta Sans" w:hAnsi="Xunta Sans"/>
          <w:sz w:val="22"/>
          <w:szCs w:val="22"/>
        </w:rPr>
        <w:lastRenderedPageBreak/>
        <w:t>administrativa. As administracións públicas. O administrado. A súa capacidade xurídica e de obrar. As situacións xurídicas do administrado en xeral. Situacións xurídicas de carácter activo: potestades do administrado. Situacións xurídicas pasivas: situación de suxeición e deber do administrado.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5. O principio de legalidade da Administración: a súa construción técnica. As potestades administrativas: concepto. A atribución de potestades. Potestades regradas e potestades discrecionais. O control da discrecionalidade: en especial, o control do fin e a desviación de poder. O principio de autotutela.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6. O acceso electrónico dos cidadáns aos servizos públicos. Normativa de aplicación na Comunidade Autónoma de Galicia. Sede electrónica. Identificación e autenticación. Rexistros, comunicacións e notificacións electrónicas. A xestión electrónica dos procedementos.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7. A atención ao cidadán na Comunidade Autónoma de Galicia. A transparencia na actividade administrativa.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8. A protección de datos de carácter persoal. Normativa reguladora. Principios informadores e dereitos das persoas en materia de protección de datos. A Axencia Española de Protección de Datos.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9. Actos administrativos en particular: a licenza, autorización ou permiso; réxime xurídico. Referencia á concesión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as súas clases.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10. O servizo público. Formas de xestión dos servizos públicos. Xestión directa e indirecta.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11. A expropiación forzosa. A súa xustificación e natureza. Lexislación vixente: a repartición competencial. Suxeitos, obxecto e causa da expropiación. O procedemento expropiatorio xeral. Particularidades do procedemento de urxencia. A reversión do ben expropiado. Garantías do expropiado. O Xurado de Expropiación Forzosa de Galicia.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12. As propiedades administrativas en xeral. Clases. Os bens patrimoniais da Administración: particularidades e réxime común cos bens demaniais. O dominio </w:t>
      </w:r>
      <w:r w:rsidRPr="00C75B89">
        <w:rPr>
          <w:rFonts w:ascii="Xunta Sans" w:hAnsi="Xunta Sans"/>
          <w:sz w:val="22"/>
          <w:szCs w:val="22"/>
        </w:rPr>
        <w:lastRenderedPageBreak/>
        <w:t>público: concepto, natureza xurídica, elementos e réxime xurídico.</w:t>
      </w:r>
    </w:p>
    <w:p w:rsidR="00D23196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13. O patrimonio da Comunidade Autónoma de Galicia. Tráfico xurídico do patrimonio. Utilización e aproveitamento do patrimonio. Xestión do patrimonio. Protección e defensa.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Bloque II. Unión Europea.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14. A Unión Europea tras o Tratado de Lisboa: o Tratado da Unión e o Tratado de funcionamento da Unión. As cooperacións reforzadas.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15. A organización da Unión Europea (I): o Consello </w:t>
      </w:r>
      <w:proofErr w:type="gramStart"/>
      <w:r w:rsidRPr="00C75B89">
        <w:rPr>
          <w:rFonts w:ascii="Xunta Sans" w:hAnsi="Xunta Sans"/>
          <w:sz w:val="22"/>
          <w:szCs w:val="22"/>
        </w:rPr>
        <w:t>Europeo</w:t>
      </w:r>
      <w:proofErr w:type="gramEnd"/>
      <w:r w:rsidRPr="00C75B89">
        <w:rPr>
          <w:rFonts w:ascii="Xunta Sans" w:hAnsi="Xunta Sans"/>
          <w:sz w:val="22"/>
          <w:szCs w:val="22"/>
        </w:rPr>
        <w:t>, o Consello e a Comisión Europea. Composición e funcións. O procedemento decisorio. A participación dos Estados membros nas diferentes fases do proceso.</w:t>
      </w:r>
    </w:p>
    <w:p w:rsidR="00D23196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16. A organización da Unión Europea (II): o Parlamento Europeo. O Tribunal de Xustiza da Unión Europea. O Tribunal de Contas. O Banco Central Europeo.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17. O orzamento comunitario. Os fondos estruturais. A cohesión económica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social.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18. As fontes do dereito da Unión Europea. Dereito orixinario. Dereito derivado: regulamentos, directivas e decisións. Outras fontes. As relacións entre o dereito da Unión Europea e o ordenamento xurídico dos Estados membros.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Bloque III. Dereito autonómico xeral e dereito local.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19. A Administración xeral do Estado. A súa organización e funcionamento: órganos superiores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órganos directivos. A Administración periférica do Estado. Os delegados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os subdelegados do Goberno nas comunidades autónomas.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20. O Goberno. A súa composición. Nomeamento e cesamento. As funcións do Goberno. O presidente do Goberno. Os ministros. A Administración pública: concepto. Principios constitucionais informadores. Goberno e Administración: control dos actos políticos.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21. O poder xudicial. O Consello Xeral do Poder Xudicial. A organización xudicial española. O Ministerio Fiscal.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lastRenderedPageBreak/>
        <w:t>22. A Administración institucional. Entidades que o integran: os organismos públicos. Os organismos autónomos. As entidades públicas empresariais. As axencias.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23. A autonomía política. Principios xerais: xurisprudencia constitucional. Vías de acceso á autonomía. Os estatutos de autonomía: contido. Procedemento de elaboración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reforma dos estatutos.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24. A posición xurídico-constitucional do Estatuto de autonomía: o Estatuto no sistema constitucional; o Estatuto como norma autonómica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como norma do Estado; o Estatuto como norma subordinada á Constitución; posición do Estatuto respecto ás demais normas do Estado e da Comunidade Autónoma.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25. Organización política das comunidades autónomas. As institucións de autogoberno de Galicia: descrición. Sede. A Administración de xustiza en Galicia.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26. A interpretación do Estatuto. A súa reforma; a rixidez estatutaria; as súas garantías. Os supostos de reforma; os seus respectivos procedementos.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27. As competencias da Xunta de Galicia: a reserva de competencias ao Estado do artigo 149. A atribución estatutaria de competencias; a cláusula de peche do artigo 149.3. Os límites xerais das competencias; a súa efectividade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28. As competencias exclusivas. As competencias normativas: as leis da Comunidade Autónoma; o seu rango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posición constitucional. O principio de competencia nas relacións entre o ordenamento estatal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autonómico.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29. A concorrencia normativa entre o Estado e a Comunidade Autónoma. Normativa básica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normativa de desenvolvemento: elementos formais e materiais no concepto de lexislación básica; estrutura da normativa básica; a relación bases-desenvolvemento; o problema de rango das dúas normativas.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30. A execución autonómica da lexislación do Estado: significación desta fórmula; extensión da competencia do Estado; atribucións da Comunidade Autónoma. A coordinación entre as dúas ordes.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31. A colaboración entre o Estado e a Comunidade Autónoma: o seu desenvolvemento na doutrina do Tribunal Constitucional. Os elementos de colaboración; en especial, as </w:t>
      </w:r>
      <w:r w:rsidRPr="00C75B89">
        <w:rPr>
          <w:rFonts w:ascii="Xunta Sans" w:hAnsi="Xunta Sans"/>
          <w:sz w:val="22"/>
          <w:szCs w:val="22"/>
        </w:rPr>
        <w:lastRenderedPageBreak/>
        <w:t xml:space="preserve">conferencias sectoriais e os convenios de colaboración. O control da actividade da Comunidade Autónoma.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32. Conflitos constitucionais entre órganos do Estado. Conflitos coas comunidades autónomas. Impugnación de disposicións e resolucións das comunidades autónomas.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33. O municipio. Organización e competencias. A provincia: organización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competencias. Outras entidades locais. Bloque IV. Dereito orzamentario e dereito tributario, laboral e Seguridade Social.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34. O orzamento da Comunidade Autónoma de Galicia: concepto e natureza. Contido. Estrutura. Elaboración. Aprobación.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35. A Intervención Xeral da Comunidade Autónoma de Galicia. A función interventora.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36. Xestión dos gastos de persoal: retribucións dos empregados públicos. Devindicación e liquidación. Os gastos de clases pasivas.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37. Xestión dos gastos contractuais: tipos de contratos. Autorización e compromiso de gastos contractuais. Recoñecemento da obriga. Pagamento. Control dos gastos contractuais.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38. Xestión dos gastos de transferencias. Xestión das subvencións.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39. O sistema tributario español. O imposto. Concepto, clases, principios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efectos. Os impostos directos: concepto, caracteres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clases. Os impostos indirectos: conceptos, caracteres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clases.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40. Os tributos propios da Comunidade Autónoma de Galicia. As taxas: natureza; normas básicas do seu réxime xurídico; principais supostos. Os prezos públicos.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41. Seguridade e hixiene no traballo. A Lei de prevención de riscos laborais. Actuacións das administracións públicas: competencias. Dereitos e obrigas dos traballadores e empresarios en materia de prevención. Os servizos de prevención de riscos. Participación dos traballadores.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42. O dereito do traballo. A súa especialidade e caracteres. As fontes do dereito do </w:t>
      </w:r>
      <w:r w:rsidRPr="00C75B89">
        <w:rPr>
          <w:rFonts w:ascii="Xunta Sans" w:hAnsi="Xunta Sans"/>
          <w:sz w:val="22"/>
          <w:szCs w:val="22"/>
        </w:rPr>
        <w:lastRenderedPageBreak/>
        <w:t>traballo. O principio de xerarquía normativa. Os convenios colectivos de traballo. Concepto e natureza. Réxime xurídico. Partes. Procedemento. Contido.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43. O contrato de traballo. Concepto. Natureza. Suxeitos. Forma. Contido e réxime xurídico.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44. Modalidades do contrato de traballo. A duración do contrato de traballo.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45. Modificación, suspensión </w:t>
      </w:r>
      <w:proofErr w:type="gramStart"/>
      <w:r w:rsidRPr="00C75B89">
        <w:rPr>
          <w:rFonts w:ascii="Xunta Sans" w:hAnsi="Xunta Sans"/>
          <w:sz w:val="22"/>
          <w:szCs w:val="22"/>
        </w:rPr>
        <w:t>e</w:t>
      </w:r>
      <w:proofErr w:type="gramEnd"/>
      <w:r w:rsidRPr="00C75B89">
        <w:rPr>
          <w:rFonts w:ascii="Xunta Sans" w:hAnsi="Xunta Sans"/>
          <w:sz w:val="22"/>
          <w:szCs w:val="22"/>
        </w:rPr>
        <w:t xml:space="preserve"> extinción do contrato de traballo. 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46. Réxime de representación de persoal. Órganos de representación.</w:t>
      </w:r>
    </w:p>
    <w:p w:rsidR="00D23196" w:rsidRPr="00C75B89" w:rsidRDefault="00D23196" w:rsidP="00D23196">
      <w:pPr>
        <w:widowControl w:val="0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47. Concepto e principios da Seguridade Social. O sistema de Seguridade Social: estrutura e ámbito. Réxime xeral e réximes especiais da Seguridade Social. A xestión da Seguridade Social: entidades xestoras e servizos comúns.</w:t>
      </w:r>
    </w:p>
    <w:p w:rsidR="00240CDD" w:rsidRDefault="00240CDD"/>
    <w:sectPr w:rsidR="00240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97FE3"/>
    <w:multiLevelType w:val="hybridMultilevel"/>
    <w:tmpl w:val="CD9C9796"/>
    <w:lvl w:ilvl="0" w:tplc="4B9E85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6"/>
    <w:rsid w:val="00061F9E"/>
    <w:rsid w:val="00240CDD"/>
    <w:rsid w:val="00D2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B943"/>
  <w15:chartTrackingRefBased/>
  <w15:docId w15:val="{FED300F9-2796-4160-AF11-FB947326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19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Standard">
    <w:name w:val="Standard"/>
    <w:rsid w:val="00D2319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gl-ES" w:eastAsia="zh-CN"/>
    </w:rPr>
  </w:style>
  <w:style w:type="paragraph" w:styleId="Pargrafodelista">
    <w:name w:val="List Paragraph"/>
    <w:basedOn w:val="Normal"/>
    <w:uiPriority w:val="34"/>
    <w:qFormat/>
    <w:rsid w:val="00D231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1729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Carballal Paradela, María Dolores</dc:creator>
  <cp:keywords/>
  <dc:description/>
  <cp:lastModifiedBy>Plaza Martínez, Rubén</cp:lastModifiedBy>
  <cp:revision>2</cp:revision>
  <dcterms:created xsi:type="dcterms:W3CDTF">2022-11-09T13:41:00Z</dcterms:created>
  <dcterms:modified xsi:type="dcterms:W3CDTF">2022-11-09T13:41:00Z</dcterms:modified>
</cp:coreProperties>
</file>